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5" w:rsidRDefault="00DB6EB2" w:rsidP="00AC0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BE" w:bidi="ar-SA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-202565</wp:posOffset>
            </wp:positionV>
            <wp:extent cx="3076575" cy="939800"/>
            <wp:effectExtent l="19050" t="0" r="9525" b="0"/>
            <wp:wrapThrough wrapText="bothSides">
              <wp:wrapPolygon edited="0">
                <wp:start x="-134" y="0"/>
                <wp:lineTo x="-134" y="21016"/>
                <wp:lineTo x="21667" y="21016"/>
                <wp:lineTo x="21667" y="0"/>
                <wp:lineTo x="-134" y="0"/>
              </wp:wrapPolygon>
            </wp:wrapThrough>
            <wp:docPr id="5" name="Image 1" descr="C:\Users\Hugues\AppData\Local\Microsoft\Windows\Temporary Internet Files\Content.Outlook\ZJ9R7FCU\attestations_plateforme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ues\AppData\Local\Microsoft\Windows\Temporary Internet Files\Content.Outlook\ZJ9R7FCU\attestations_plateforme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BA5" w:rsidRDefault="000C6BA5" w:rsidP="00E236A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0C6BA5" w:rsidRDefault="000C6BA5" w:rsidP="00E236A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B6EB2" w:rsidRDefault="00DB6EB2" w:rsidP="00E236A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F128A2" w:rsidRDefault="00F128A2" w:rsidP="00E236A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F128A2" w:rsidRDefault="00F128A2" w:rsidP="00E236A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103D95" w:rsidRDefault="00103D95" w:rsidP="00E236A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0C6BA5" w:rsidRPr="002335E5" w:rsidRDefault="00FD33A3" w:rsidP="00FD33A3">
      <w:pPr>
        <w:tabs>
          <w:tab w:val="left" w:pos="4536"/>
          <w:tab w:val="right" w:leader="dot" w:pos="8505"/>
        </w:tabs>
        <w:spacing w:after="0" w:line="276" w:lineRule="auto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ab/>
        <w:t xml:space="preserve">Bruxelles, le </w:t>
      </w:r>
      <w:r w:rsidRPr="002335E5">
        <w:rPr>
          <w:rFonts w:ascii="Arial" w:hAnsi="Arial" w:cs="Arial"/>
          <w:sz w:val="26"/>
          <w:szCs w:val="26"/>
        </w:rPr>
        <w:tab/>
      </w:r>
    </w:p>
    <w:p w:rsidR="00706F3D" w:rsidRDefault="00706F3D" w:rsidP="00A851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128A2" w:rsidRDefault="00F128A2" w:rsidP="00A851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128A2" w:rsidRPr="002335E5" w:rsidRDefault="00F128A2" w:rsidP="00A851E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C6BA5" w:rsidRPr="002335E5" w:rsidRDefault="000C6BA5" w:rsidP="008B05A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>Madame, Monsieur,</w:t>
      </w:r>
    </w:p>
    <w:p w:rsidR="000C6BA5" w:rsidRPr="002335E5" w:rsidRDefault="000C6BA5" w:rsidP="008B05A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C726A" w:rsidRPr="002335E5" w:rsidRDefault="000C6BA5" w:rsidP="008B05A4">
      <w:pPr>
        <w:spacing w:before="240"/>
        <w:ind w:left="57" w:right="57" w:firstLine="284"/>
        <w:jc w:val="both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 xml:space="preserve">Nous vous adressons ce courrier en accompagnement de l’attestation demandée. </w:t>
      </w:r>
    </w:p>
    <w:p w:rsidR="00A851E7" w:rsidRPr="002335E5" w:rsidRDefault="006E72A9" w:rsidP="008B05A4">
      <w:pPr>
        <w:spacing w:before="240"/>
        <w:ind w:left="57" w:right="57" w:firstLine="284"/>
        <w:jc w:val="both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 xml:space="preserve">La Plate-Forme </w:t>
      </w:r>
      <w:r w:rsidR="000C6BA5" w:rsidRPr="002335E5">
        <w:rPr>
          <w:rFonts w:ascii="Arial" w:hAnsi="Arial" w:cs="Arial"/>
          <w:sz w:val="26"/>
          <w:szCs w:val="26"/>
        </w:rPr>
        <w:t>« </w:t>
      </w:r>
      <w:r w:rsidR="000C6BA5" w:rsidRPr="002335E5">
        <w:rPr>
          <w:rFonts w:ascii="Arial" w:hAnsi="Arial" w:cs="Arial"/>
          <w:i/>
          <w:color w:val="FF0000"/>
          <w:sz w:val="26"/>
          <w:szCs w:val="26"/>
        </w:rPr>
        <w:t>STOP ATTESTATIONS</w:t>
      </w:r>
      <w:r w:rsidR="000C6BA5" w:rsidRPr="002335E5">
        <w:rPr>
          <w:rFonts w:ascii="Arial" w:hAnsi="Arial" w:cs="Arial"/>
          <w:color w:val="FF0000"/>
          <w:sz w:val="26"/>
          <w:szCs w:val="26"/>
        </w:rPr>
        <w:t> </w:t>
      </w:r>
      <w:r w:rsidR="000C6BA5" w:rsidRPr="002335E5">
        <w:rPr>
          <w:rFonts w:ascii="Arial" w:hAnsi="Arial" w:cs="Arial"/>
          <w:sz w:val="26"/>
          <w:szCs w:val="26"/>
        </w:rPr>
        <w:t>» est une initiative</w:t>
      </w:r>
      <w:r w:rsidR="00A851E7" w:rsidRPr="002335E5">
        <w:rPr>
          <w:rFonts w:ascii="Arial" w:hAnsi="Arial" w:cs="Arial"/>
          <w:sz w:val="26"/>
          <w:szCs w:val="26"/>
        </w:rPr>
        <w:t xml:space="preserve"> de plusieurs associations d’alphabétisation et de français langue étrangère (FLE) qui s’inquiètent de voir combien le nombre d’attestations qu’elles doivent délivrer n’a cessé d’augmenter au cours des dix dernières années.</w:t>
      </w:r>
    </w:p>
    <w:p w:rsidR="00EC1226" w:rsidRPr="002335E5" w:rsidRDefault="001630D5" w:rsidP="008B05A4">
      <w:pPr>
        <w:spacing w:before="240"/>
        <w:ind w:left="57" w:right="57" w:firstLine="284"/>
        <w:jc w:val="both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>Ces sollicitations</w:t>
      </w:r>
      <w:r w:rsidR="00A93644" w:rsidRPr="002335E5">
        <w:rPr>
          <w:rFonts w:ascii="Arial" w:hAnsi="Arial" w:cs="Arial"/>
          <w:sz w:val="26"/>
          <w:szCs w:val="26"/>
        </w:rPr>
        <w:t>,</w:t>
      </w:r>
      <w:r w:rsidR="00267D46" w:rsidRPr="002335E5">
        <w:rPr>
          <w:rFonts w:ascii="Arial" w:hAnsi="Arial" w:cs="Arial"/>
          <w:sz w:val="26"/>
          <w:szCs w:val="26"/>
        </w:rPr>
        <w:t xml:space="preserve"> qui </w:t>
      </w:r>
      <w:r w:rsidRPr="002335E5">
        <w:rPr>
          <w:rFonts w:ascii="Arial" w:hAnsi="Arial" w:cs="Arial"/>
          <w:sz w:val="26"/>
          <w:szCs w:val="26"/>
        </w:rPr>
        <w:t xml:space="preserve">s’inscrivent </w:t>
      </w:r>
      <w:r w:rsidR="00267D46" w:rsidRPr="002335E5">
        <w:rPr>
          <w:rFonts w:ascii="Arial" w:hAnsi="Arial" w:cs="Arial"/>
          <w:sz w:val="26"/>
          <w:szCs w:val="26"/>
        </w:rPr>
        <w:t xml:space="preserve">trop souvent </w:t>
      </w:r>
      <w:r w:rsidRPr="002335E5">
        <w:rPr>
          <w:rFonts w:ascii="Arial" w:hAnsi="Arial" w:cs="Arial"/>
          <w:sz w:val="26"/>
          <w:szCs w:val="26"/>
        </w:rPr>
        <w:t>dans une logique de c</w:t>
      </w:r>
      <w:r w:rsidR="00AC48A5" w:rsidRPr="002335E5">
        <w:rPr>
          <w:rFonts w:ascii="Arial" w:hAnsi="Arial" w:cs="Arial"/>
          <w:sz w:val="26"/>
          <w:szCs w:val="26"/>
        </w:rPr>
        <w:t xml:space="preserve">ontrôle </w:t>
      </w:r>
      <w:r w:rsidR="00A93644" w:rsidRPr="002335E5">
        <w:rPr>
          <w:rFonts w:ascii="Arial" w:hAnsi="Arial" w:cs="Arial"/>
          <w:sz w:val="26"/>
          <w:szCs w:val="26"/>
        </w:rPr>
        <w:t>et d’activation,</w:t>
      </w:r>
      <w:r w:rsidR="00AC48A5" w:rsidRPr="002335E5">
        <w:rPr>
          <w:rFonts w:ascii="Arial" w:hAnsi="Arial" w:cs="Arial"/>
          <w:sz w:val="26"/>
          <w:szCs w:val="26"/>
        </w:rPr>
        <w:t xml:space="preserve"> nous détournent </w:t>
      </w:r>
      <w:r w:rsidRPr="002335E5">
        <w:rPr>
          <w:rFonts w:ascii="Arial" w:hAnsi="Arial" w:cs="Arial"/>
          <w:sz w:val="26"/>
          <w:szCs w:val="26"/>
        </w:rPr>
        <w:t>de notre mission principale qui est la formation.</w:t>
      </w:r>
    </w:p>
    <w:p w:rsidR="000C6BA5" w:rsidRPr="002335E5" w:rsidRDefault="001630D5" w:rsidP="008B05A4">
      <w:pPr>
        <w:spacing w:before="240"/>
        <w:ind w:left="57" w:right="57" w:firstLine="284"/>
        <w:jc w:val="both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>Ce</w:t>
      </w:r>
      <w:r w:rsidR="00267D46" w:rsidRPr="002335E5">
        <w:rPr>
          <w:rFonts w:ascii="Arial" w:hAnsi="Arial" w:cs="Arial"/>
          <w:sz w:val="26"/>
          <w:szCs w:val="26"/>
        </w:rPr>
        <w:t xml:space="preserve"> courrier</w:t>
      </w:r>
      <w:r w:rsidRPr="002335E5">
        <w:rPr>
          <w:rFonts w:ascii="Arial" w:hAnsi="Arial" w:cs="Arial"/>
          <w:sz w:val="26"/>
          <w:szCs w:val="26"/>
        </w:rPr>
        <w:t xml:space="preserve"> s’inscrit dans</w:t>
      </w:r>
      <w:r w:rsidR="00267D46" w:rsidRPr="002335E5">
        <w:rPr>
          <w:rFonts w:ascii="Arial" w:hAnsi="Arial" w:cs="Arial"/>
          <w:sz w:val="26"/>
          <w:szCs w:val="26"/>
        </w:rPr>
        <w:t xml:space="preserve"> une démarche collective porté</w:t>
      </w:r>
      <w:r w:rsidR="006E687F" w:rsidRPr="002335E5">
        <w:rPr>
          <w:rFonts w:ascii="Arial" w:hAnsi="Arial" w:cs="Arial"/>
          <w:sz w:val="26"/>
          <w:szCs w:val="26"/>
        </w:rPr>
        <w:t>e</w:t>
      </w:r>
      <w:r w:rsidR="00FD33A3" w:rsidRPr="002335E5">
        <w:rPr>
          <w:rFonts w:ascii="Arial" w:hAnsi="Arial" w:cs="Arial"/>
          <w:sz w:val="26"/>
          <w:szCs w:val="26"/>
        </w:rPr>
        <w:t xml:space="preserve"> par les associations citées ci</w:t>
      </w:r>
      <w:r w:rsidR="00FD33A3" w:rsidRPr="002335E5">
        <w:rPr>
          <w:rFonts w:ascii="Arial" w:hAnsi="Arial" w:cs="Arial"/>
          <w:sz w:val="26"/>
          <w:szCs w:val="26"/>
        </w:rPr>
        <w:noBreakHyphen/>
      </w:r>
      <w:r w:rsidRPr="002335E5">
        <w:rPr>
          <w:rFonts w:ascii="Arial" w:hAnsi="Arial" w:cs="Arial"/>
          <w:sz w:val="26"/>
          <w:szCs w:val="26"/>
        </w:rPr>
        <w:t>dessous et ne doit en aucun cas porter préjudice au bénéficiaire de l’attestation.</w:t>
      </w:r>
      <w:r w:rsidR="00A851E7" w:rsidRPr="002335E5">
        <w:rPr>
          <w:rFonts w:ascii="Arial" w:hAnsi="Arial" w:cs="Arial"/>
          <w:sz w:val="26"/>
          <w:szCs w:val="26"/>
        </w:rPr>
        <w:t xml:space="preserve"> </w:t>
      </w:r>
    </w:p>
    <w:p w:rsidR="000C6BA5" w:rsidRPr="002335E5" w:rsidRDefault="00706F3D" w:rsidP="008B05A4">
      <w:pPr>
        <w:spacing w:before="240"/>
        <w:ind w:left="57" w:right="57" w:firstLine="284"/>
        <w:jc w:val="both"/>
        <w:rPr>
          <w:rFonts w:ascii="Arial" w:hAnsi="Arial" w:cs="Arial"/>
          <w:sz w:val="26"/>
          <w:szCs w:val="26"/>
        </w:rPr>
      </w:pPr>
      <w:r w:rsidRPr="002335E5">
        <w:rPr>
          <w:rFonts w:ascii="Arial" w:hAnsi="Arial" w:cs="Arial"/>
          <w:sz w:val="26"/>
          <w:szCs w:val="26"/>
        </w:rPr>
        <w:t>Recevez, Madame, Monsieur, nos salutations.</w:t>
      </w:r>
    </w:p>
    <w:p w:rsidR="008D5FFD" w:rsidRDefault="008D5FFD" w:rsidP="008B05A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B29BC" w:rsidRDefault="00DB29BC" w:rsidP="00A851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33E5C" w:rsidRDefault="00733E5C" w:rsidP="00A851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C0E58" w:rsidRDefault="00AC0E58" w:rsidP="00A851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B29BC" w:rsidRDefault="00DB29BC" w:rsidP="00A851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382D" w:rsidRDefault="00E0382D" w:rsidP="00A851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382D" w:rsidRDefault="00E0382D" w:rsidP="00A851E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D33A3" w:rsidRDefault="00FD33A3" w:rsidP="00FD33A3">
      <w:pPr>
        <w:spacing w:after="0" w:line="276" w:lineRule="auto"/>
        <w:jc w:val="both"/>
        <w:rPr>
          <w:rStyle w:val="Lienhypertexte"/>
          <w:rFonts w:ascii="Arial" w:hAnsi="Arial" w:cs="Arial"/>
          <w:color w:val="073763" w:themeColor="accent1" w:themeShade="80"/>
          <w:sz w:val="28"/>
          <w:szCs w:val="22"/>
          <w:u w:val="none"/>
        </w:rPr>
      </w:pPr>
      <w:r w:rsidRPr="00BB4FE2">
        <w:rPr>
          <w:rFonts w:ascii="Arial" w:hAnsi="Arial" w:cs="Arial"/>
          <w:color w:val="auto"/>
          <w:sz w:val="22"/>
          <w:szCs w:val="22"/>
        </w:rPr>
        <w:t>PS : pour nous joindre </w:t>
      </w:r>
      <w:hyperlink r:id="rId9" w:history="1">
        <w:r w:rsidRPr="00BB4FE2">
          <w:rPr>
            <w:rStyle w:val="Lienhypertexte"/>
            <w:rFonts w:ascii="Arial" w:hAnsi="Arial" w:cs="Arial"/>
            <w:color w:val="073763" w:themeColor="accent1" w:themeShade="80"/>
            <w:sz w:val="28"/>
            <w:szCs w:val="22"/>
            <w:u w:val="none"/>
          </w:rPr>
          <w:t>www.stopattestations.be</w:t>
        </w:r>
      </w:hyperlink>
    </w:p>
    <w:p w:rsidR="00FD33A3" w:rsidRDefault="00FD33A3" w:rsidP="00FD33A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35E5" w:rsidRDefault="002335E5" w:rsidP="00FD33A3">
      <w:pPr>
        <w:spacing w:after="0" w:line="276" w:lineRule="auto"/>
        <w:jc w:val="both"/>
        <w:rPr>
          <w:rFonts w:ascii="Arial" w:hAnsi="Arial" w:cs="Arial"/>
          <w:sz w:val="22"/>
          <w:szCs w:val="22"/>
        </w:rPr>
        <w:sectPr w:rsidR="002335E5" w:rsidSect="00DB29BC">
          <w:type w:val="evenPage"/>
          <w:pgSz w:w="11906" w:h="16838"/>
          <w:pgMar w:top="1134" w:right="1417" w:bottom="1417" w:left="1417" w:header="709" w:footer="709" w:gutter="0"/>
          <w:cols w:space="708"/>
          <w:docGrid w:linePitch="360"/>
        </w:sectPr>
      </w:pPr>
    </w:p>
    <w:p w:rsidR="009E3530" w:rsidRDefault="00103D95" w:rsidP="00103D95">
      <w:pPr>
        <w:pBdr>
          <w:bottom w:val="single" w:sz="4" w:space="0" w:color="auto"/>
        </w:pBd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fr-BE" w:bidi="ar-SA"/>
        </w:rPr>
        <w:drawing>
          <wp:anchor distT="0" distB="0" distL="114300" distR="114300" simplePos="0" relativeHeight="251598336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1399540</wp:posOffset>
            </wp:positionV>
            <wp:extent cx="877570" cy="534670"/>
            <wp:effectExtent l="19050" t="0" r="0" b="0"/>
            <wp:wrapTight wrapText="bothSides">
              <wp:wrapPolygon edited="0">
                <wp:start x="-469" y="0"/>
                <wp:lineTo x="-469" y="20779"/>
                <wp:lineTo x="21569" y="20779"/>
                <wp:lineTo x="21569" y="0"/>
                <wp:lineTo x="-46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eastAsia="fr-BE" w:bidi="ar-SA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1037590</wp:posOffset>
            </wp:positionV>
            <wp:extent cx="734060" cy="896620"/>
            <wp:effectExtent l="19050" t="0" r="8890" b="0"/>
            <wp:wrapTight wrapText="bothSides">
              <wp:wrapPolygon edited="0">
                <wp:start x="-561" y="0"/>
                <wp:lineTo x="-561" y="21110"/>
                <wp:lineTo x="21862" y="21110"/>
                <wp:lineTo x="21862" y="0"/>
                <wp:lineTo x="-561" y="0"/>
              </wp:wrapPolygon>
            </wp:wrapTight>
            <wp:docPr id="2" name="Image 1" descr="C:\Users\Hugues\AppData\Local\Microsoft\Windows\Temporary Internet Files\Content.Outlook\ZJ9R7FCU\Logo Collectif Alp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ues\AppData\Local\Microsoft\Windows\Temporary Internet Files\Content.Outlook\ZJ9R7FCU\Logo Collectif Alp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399">
        <w:rPr>
          <w:rFonts w:ascii="Arial" w:hAnsi="Arial" w:cs="Arial"/>
          <w:noProof/>
          <w:sz w:val="22"/>
          <w:szCs w:val="22"/>
          <w:lang w:eastAsia="fr-B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" o:spid="_x0000_s1028" type="#_x0000_t75" style="position:absolute;left:0;text-align:left;margin-left:324.55pt;margin-top:71.8pt;width:102.75pt;height:30.95pt;z-index:251717632;visibility:visible;mso-position-horizontal-relative:text;mso-position-vertical-relative:text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QzvCAAAA2wAAAA8AAABkcnMvZG93bnJldi54bWxETz1rwzAQ3Qv9D+IK3Wo5HkpxI5vS0DqQ&#10;yUlI18O6yqbWyVhK4vjXR4VAtnu8z1uWk+3FiUbfOVawSFIQxI3THRsF+93XyxsIH5A19o5JwYU8&#10;lMXjwxJz7c5c02kbjIgh7HNU0IYw5FL6piWLPnEDceR+3WgxRDgaqUc8x3DbyyxNX6XFjmNDiwN9&#10;ttT8bY9WwfdO6irdbOjHHIZ5VZuq2s+VUs9P08c7iEBTuItv7rWO8zP4/yUeII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30M7wgAAANsAAAAPAAAAAAAAAAAAAAAAAJ8C&#10;AABkcnMvZG93bnJldi54bWxQSwUGAAAAAAQABAD3AAAAjgMAAAAA&#10;">
            <v:imagedata r:id="rId12" o:title=""/>
            <v:path arrowok="t"/>
          </v:shape>
        </w:pict>
      </w:r>
      <w:r>
        <w:rPr>
          <w:rFonts w:ascii="Arial" w:hAnsi="Arial" w:cs="Arial"/>
          <w:sz w:val="22"/>
          <w:szCs w:val="22"/>
        </w:rPr>
        <w:t xml:space="preserve"> </w:t>
      </w:r>
    </w:p>
    <w:p w:rsidR="009E3530" w:rsidRDefault="00AC10FE" w:rsidP="009E35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BE" w:bidi="ar-SA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5788025</wp:posOffset>
            </wp:positionH>
            <wp:positionV relativeFrom="page">
              <wp:posOffset>8807450</wp:posOffset>
            </wp:positionV>
            <wp:extent cx="705485" cy="853440"/>
            <wp:effectExtent l="19050" t="0" r="0" b="0"/>
            <wp:wrapTight wrapText="bothSides">
              <wp:wrapPolygon edited="0">
                <wp:start x="-583" y="0"/>
                <wp:lineTo x="-583" y="21214"/>
                <wp:lineTo x="21581" y="21214"/>
                <wp:lineTo x="21581" y="0"/>
                <wp:lineTo x="-583" y="0"/>
              </wp:wrapPolygon>
            </wp:wrapTight>
            <wp:docPr id="3" name="Image 1" descr="C:\Users\Hugues\AppData\Local\Microsoft\Windows\Temporary Internet Files\Content.Outlook\ZJ9R7FCU\LogoBxlLaique201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ues\AppData\Local\Microsoft\Windows\Temporary Internet Files\Content.Outlook\ZJ9R7FCU\LogoBxlLaique2016 (00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399">
        <w:rPr>
          <w:rFonts w:ascii="Arial" w:hAnsi="Arial" w:cs="Arial"/>
          <w:noProof/>
          <w:sz w:val="22"/>
          <w:szCs w:val="22"/>
          <w:lang w:eastAsia="fr-BE" w:bidi="ar-SA"/>
        </w:rPr>
        <w:pict>
          <v:shape id="Image 6" o:spid="_x0000_s1027" type="#_x0000_t75" style="position:absolute;margin-left:285.35pt;margin-top:5.9pt;width:80.05pt;height:34.95pt;z-index:-251599872;visibility:visible;mso-position-horizontal-relative:text;mso-position-vertical-relative:text" wrapcoords="-131 0 -131 21300 21600 21300 21600 0 -131 0">
            <v:imagedata r:id="rId14" o:title=""/>
            <v:path arrowok="t"/>
          </v:shape>
        </w:pict>
      </w:r>
      <w:r w:rsidR="00967389">
        <w:rPr>
          <w:rFonts w:ascii="Arial" w:hAnsi="Arial" w:cs="Arial"/>
          <w:noProof/>
          <w:sz w:val="22"/>
          <w:szCs w:val="22"/>
          <w:lang w:eastAsia="fr-BE" w:bidi="ar-S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156210</wp:posOffset>
            </wp:positionV>
            <wp:extent cx="713740" cy="551815"/>
            <wp:effectExtent l="19050" t="0" r="0" b="0"/>
            <wp:wrapSquare wrapText="bothSides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uillonavec texte ok 1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389">
        <w:rPr>
          <w:rFonts w:ascii="Arial" w:hAnsi="Arial" w:cs="Arial"/>
          <w:noProof/>
          <w:sz w:val="22"/>
          <w:szCs w:val="22"/>
          <w:lang w:eastAsia="fr-BE" w:bidi="ar-SA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61595</wp:posOffset>
            </wp:positionV>
            <wp:extent cx="955675" cy="724535"/>
            <wp:effectExtent l="19050" t="0" r="0" b="0"/>
            <wp:wrapTight wrapText="bothSides">
              <wp:wrapPolygon edited="0">
                <wp:start x="-431" y="0"/>
                <wp:lineTo x="-431" y="21013"/>
                <wp:lineTo x="21528" y="21013"/>
                <wp:lineTo x="21528" y="0"/>
                <wp:lineTo x="-431" y="0"/>
              </wp:wrapPolygon>
            </wp:wrapTight>
            <wp:docPr id="9" name="Image 9" descr="C:\Users\Hugues\AppData\Local\Microsoft\Windows\Temporary Internet Files\Content.Outlook\ZJ9R7FCU\LE MAITRE MOT LOGO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ues\AppData\Local\Microsoft\Windows\Temporary Internet Files\Content.Outlook\ZJ9R7FCU\LE MAITRE MOT LOGO (2)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30" w:rsidRDefault="00967389" w:rsidP="00967389">
      <w:pPr>
        <w:pStyle w:val="Sansinterligne"/>
        <w:rPr>
          <w:rFonts w:ascii="Bradley Hand ITC" w:hAnsi="Bradley Hand ITC"/>
          <w:b/>
          <w:sz w:val="24"/>
          <w:szCs w:val="36"/>
          <w:lang w:val="fr-BE"/>
        </w:rPr>
      </w:pPr>
      <w:r>
        <w:rPr>
          <w:rFonts w:ascii="Bradley Hand ITC" w:hAnsi="Bradley Hand ITC"/>
          <w:b/>
          <w:sz w:val="24"/>
          <w:szCs w:val="36"/>
          <w:lang w:val="fr-BE"/>
        </w:rPr>
        <w:t xml:space="preserve">       </w:t>
      </w:r>
      <w:r w:rsidR="009E3530" w:rsidRPr="00DB5CA9">
        <w:rPr>
          <w:rFonts w:ascii="Bradley Hand ITC" w:hAnsi="Bradley Hand ITC"/>
          <w:b/>
          <w:sz w:val="24"/>
          <w:szCs w:val="36"/>
          <w:lang w:val="fr-BE"/>
        </w:rPr>
        <w:t xml:space="preserve">La Maison des </w:t>
      </w:r>
    </w:p>
    <w:p w:rsidR="004547FE" w:rsidRPr="009E3530" w:rsidRDefault="00447399" w:rsidP="009E3530">
      <w:pPr>
        <w:tabs>
          <w:tab w:val="left" w:pos="2568"/>
        </w:tabs>
        <w:rPr>
          <w:rFonts w:ascii="Arial" w:hAnsi="Arial" w:cs="Arial"/>
          <w:sz w:val="22"/>
          <w:szCs w:val="22"/>
        </w:rPr>
      </w:pPr>
      <w:r>
        <w:rPr>
          <w:rFonts w:ascii="Corbel" w:hAnsi="Corbel"/>
          <w:noProof/>
          <w:sz w:val="22"/>
          <w:szCs w:val="22"/>
          <w:lang w:eastAsia="fr-BE" w:bidi="ar-SA"/>
        </w:rPr>
        <w:drawing>
          <wp:anchor distT="0" distB="0" distL="114300" distR="114300" simplePos="0" relativeHeight="251731968" behindDoc="0" locked="0" layoutInCell="1" allowOverlap="1" wp14:anchorId="0D24CEFC" wp14:editId="58256406">
            <wp:simplePos x="0" y="0"/>
            <wp:positionH relativeFrom="column">
              <wp:posOffset>-817880</wp:posOffset>
            </wp:positionH>
            <wp:positionV relativeFrom="paragraph">
              <wp:posOffset>674370</wp:posOffset>
            </wp:positionV>
            <wp:extent cx="1149350" cy="487680"/>
            <wp:effectExtent l="0" t="0" r="0" b="0"/>
            <wp:wrapSquare wrapText="bothSides"/>
            <wp:docPr id="6" name="Image 1" descr="Description : Logo bleu gris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Logo bleu gris lar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0FE">
        <w:rPr>
          <w:noProof/>
          <w:lang w:eastAsia="fr-BE" w:bidi="ar-S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566420</wp:posOffset>
            </wp:positionV>
            <wp:extent cx="636270" cy="698500"/>
            <wp:effectExtent l="19050" t="0" r="0" b="0"/>
            <wp:wrapSquare wrapText="bothSides"/>
            <wp:docPr id="1" name="Image 1" descr="cid:image001.png@01D1A9EB.BDACC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A9EB.BDACC44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 w:bidi="ar-SA"/>
        </w:rPr>
        <w:pict>
          <v:group id="_x0000_s1053" style="position:absolute;margin-left:103pt;margin-top:21.05pt;width:80.05pt;height:76.6pt;z-index:251727872;mso-position-horizontal-relative:text;mso-position-vertical-relative:text" coordorigin="8322,3750" coordsize="1572,16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322;top:3750;width:568;height:1660" stroked="f">
              <v:textbox style="layout-flow:vertical;mso-layout-flow-alt:bottom-to-top;mso-next-textbox:#_x0000_s1043">
                <w:txbxContent>
                  <w:p w:rsidR="009E3530" w:rsidRPr="00B15AAD" w:rsidRDefault="009E3530">
                    <w:pPr>
                      <w:rPr>
                        <w:rFonts w:ascii="Bradley Hand ITC" w:hAnsi="Bradley Hand ITC"/>
                        <w:b/>
                        <w:color w:val="C00000"/>
                        <w:spacing w:val="60"/>
                        <w:sz w:val="18"/>
                      </w:rPr>
                    </w:pPr>
                    <w:r w:rsidRPr="00B15AAD">
                      <w:rPr>
                        <w:rFonts w:ascii="Bradley Hand ITC" w:hAnsi="Bradley Hand ITC" w:cs="Arial"/>
                        <w:b/>
                        <w:color w:val="C00000"/>
                        <w:spacing w:val="60"/>
                        <w:szCs w:val="22"/>
                      </w:rPr>
                      <w:t>Partenariat</w:t>
                    </w:r>
                  </w:p>
                </w:txbxContent>
              </v:textbox>
            </v:shape>
            <v:shape id="_x0000_s1041" type="#_x0000_t202" style="position:absolute;left:8647;top:5072;width:1247;height:330" stroked="f">
              <v:textbox style="mso-next-textbox:#_x0000_s1041">
                <w:txbxContent>
                  <w:p w:rsidR="009E3530" w:rsidRPr="00576AB8" w:rsidRDefault="009E3530" w:rsidP="00576AB8">
                    <w:pPr>
                      <w:rPr>
                        <w:rFonts w:ascii="Bradley Hand ITC" w:hAnsi="Bradley Hand ITC"/>
                        <w:sz w:val="18"/>
                      </w:rPr>
                    </w:pPr>
                    <w:r w:rsidRPr="00576AB8">
                      <w:rPr>
                        <w:rFonts w:ascii="Bradley Hand ITC" w:hAnsi="Bradley Hand ITC"/>
                        <w:sz w:val="18"/>
                      </w:rPr>
                      <w:t>Schaerbeek</w:t>
                    </w:r>
                  </w:p>
                </w:txbxContent>
              </v:textbox>
            </v:shape>
            <v:group id="_x0000_s1052" style="position:absolute;left:8647;top:3860;width:1247;height:1212" coordorigin="8983,4152" coordsize="1247,1212">
              <v:shape id="_x0000_s1050" type="#_x0000_t202" style="position:absolute;left:8983;top:4152;width:1247;height:330" stroked="f">
                <v:textbox style="mso-next-textbox:#_x0000_s1050">
                  <w:txbxContent>
                    <w:p w:rsidR="009E3530" w:rsidRPr="00576AB8" w:rsidRDefault="009E3530">
                      <w:pPr>
                        <w:rPr>
                          <w:rFonts w:ascii="Bradley Hand ITC" w:hAnsi="Bradley Hand ITC"/>
                          <w:sz w:val="18"/>
                        </w:rPr>
                      </w:pPr>
                      <w:r w:rsidRPr="00576AB8">
                        <w:rPr>
                          <w:rFonts w:ascii="Bradley Hand ITC" w:hAnsi="Bradley Hand ITC"/>
                          <w:sz w:val="18"/>
                        </w:rPr>
                        <w:t>Saint-Josse</w:t>
                      </w:r>
                    </w:p>
                  </w:txbxContent>
                </v:textbox>
              </v:shape>
              <v:group id="_x0000_s1051" style="position:absolute;left:8983;top:4524;width:1137;height:840" coordorigin="8983,4524" coordsize="1137,84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8" type="#_x0000_t136" style="position:absolute;left:8983;top:4524;width:937;height:840" wrapcoords="-284 -318 -284 21600 13358 21600 14211 21600 18758 20012 21600 14929 21884 11118 21884 8894 21316 3494 15632 0 13074 -318 -284 -318">
                  <v:fill r:id="rId20" o:title=""/>
                  <v:stroke r:id="rId20" o:title=""/>
                  <v:shadow color="#868686"/>
                  <v:textpath style="font-family:&quot;Arial Black&quot;;v-text-kern:t" trim="t" fitpath="t" string="D"/>
                </v:shape>
                <v:shape id="_x0000_s1049" type="#_x0000_t136" style="position:absolute;left:9725;top:4806;width:395;height:431" wrapcoords="6075 -617 -675 7406 -675 14811 5400 19131 5400 21600 15525 21600 15525 19131 18900 19131 22275 14194 22275 7406 14850 -617 6075 -617">
                  <v:fill r:id="rId20" o:title=""/>
                  <v:stroke r:id="rId20" o:title=""/>
                  <v:shadow color="#868686"/>
                  <v:textpath style="font-family:&quot;Arial Black&quot;;v-text-kern:t" trim="t" fitpath="t" string="+"/>
                </v:shape>
              </v:group>
            </v:group>
          </v:group>
        </w:pict>
      </w:r>
      <w:bookmarkStart w:id="0" w:name="_GoBack"/>
      <w:r>
        <w:rPr>
          <w:rFonts w:ascii="Arial" w:hAnsi="Arial" w:cs="Arial"/>
          <w:noProof/>
          <w:sz w:val="22"/>
          <w:szCs w:val="22"/>
          <w:lang w:eastAsia="fr-BE" w:bidi="ar-SA"/>
        </w:rPr>
        <w:pict>
          <v:shape id="Image 9" o:spid="_x0000_s1030" type="#_x0000_t75" style="position:absolute;margin-left:16.3pt;margin-top:27.1pt;width:77.35pt;height:56.15pt;z-index:251718656;visibility:visible;mso-position-horizontal-relative:text;mso-position-vertical-relative:text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+/V3CAAAA2gAAAA8AAABkcnMvZG93bnJldi54bWxEj0uLwkAQhO+C/2FowYvoJB4WNzqR9QUL&#10;nnTXe5PpPNxMT8yMGv+9Iwh7LKrqK2qx7EwtbtS6yrKCeBKBIM6srrhQ8PuzG89AOI+ssbZMCh7k&#10;YJn2ewtMtL3zgW5HX4gAYZeggtL7JpHSZSUZdBPbEAcvt61BH2RbSN3iPcBNLadR9CENVhwWSmxo&#10;XVL2d7waBdd9vr2MNlOa1ZGrTn7Uxed4pdRw0H3NQXjq/H/43f7WCj7hdSXcAJk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fv1dwgAAANoAAAAPAAAAAAAAAAAAAAAAAJ8C&#10;AABkcnMvZG93bnJldi54bWxQSwUGAAAAAAQABAD3AAAAjgMAAAAA&#10;">
            <v:imagedata r:id="rId21" o:title=""/>
            <v:path arrowok="t"/>
          </v:shape>
        </w:pict>
      </w:r>
      <w:bookmarkEnd w:id="0"/>
      <w:r w:rsidR="00967389">
        <w:rPr>
          <w:rFonts w:ascii="Bradley Hand ITC" w:hAnsi="Bradley Hand ITC"/>
          <w:b/>
          <w:sz w:val="24"/>
          <w:szCs w:val="36"/>
        </w:rPr>
        <w:t xml:space="preserve">      </w:t>
      </w:r>
      <w:r w:rsidR="009E3530">
        <w:rPr>
          <w:rFonts w:ascii="Bradley Hand ITC" w:hAnsi="Bradley Hand ITC"/>
          <w:b/>
          <w:sz w:val="24"/>
          <w:szCs w:val="36"/>
        </w:rPr>
        <w:t xml:space="preserve"> </w:t>
      </w:r>
      <w:r w:rsidR="009E3530" w:rsidRPr="00DB5CA9">
        <w:rPr>
          <w:rFonts w:ascii="Bradley Hand ITC" w:hAnsi="Bradley Hand ITC"/>
          <w:b/>
          <w:sz w:val="24"/>
          <w:szCs w:val="36"/>
        </w:rPr>
        <w:t>Enfants d’Anderlecht</w:t>
      </w:r>
    </w:p>
    <w:sectPr w:rsidR="004547FE" w:rsidRPr="009E3530" w:rsidSect="00FD33A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0F" w:rsidRDefault="000C590F" w:rsidP="00651266">
      <w:pPr>
        <w:spacing w:after="0"/>
      </w:pPr>
      <w:r>
        <w:separator/>
      </w:r>
    </w:p>
  </w:endnote>
  <w:endnote w:type="continuationSeparator" w:id="0">
    <w:p w:rsidR="000C590F" w:rsidRDefault="000C590F" w:rsidP="00651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0F" w:rsidRDefault="000C590F" w:rsidP="00651266">
      <w:pPr>
        <w:spacing w:after="0"/>
      </w:pPr>
      <w:r>
        <w:separator/>
      </w:r>
    </w:p>
  </w:footnote>
  <w:footnote w:type="continuationSeparator" w:id="0">
    <w:p w:rsidR="000C590F" w:rsidRDefault="000C590F" w:rsidP="00651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B3CB690"/>
    <w:lvl w:ilvl="0">
      <w:start w:val="1"/>
      <w:numFmt w:val="bullet"/>
      <w:lvlText w:val=""/>
      <w:lvlJc w:val="left"/>
      <w:pPr>
        <w:tabs>
          <w:tab w:val="num" w:pos="372"/>
        </w:tabs>
        <w:ind w:left="372" w:firstLine="392"/>
      </w:pPr>
      <w:rPr>
        <w:rFonts w:ascii="Wingdings" w:hAnsi="Wingdings" w:hint="default"/>
        <w:color w:val="92D050"/>
        <w:position w:val="0"/>
        <w:sz w:val="28"/>
      </w:rPr>
    </w:lvl>
    <w:lvl w:ilvl="1">
      <w:start w:val="1"/>
      <w:numFmt w:val="bullet"/>
      <w:suff w:val="nothing"/>
      <w:lvlText w:val="o"/>
      <w:lvlJc w:val="left"/>
      <w:pPr>
        <w:ind w:left="44" w:firstLine="1472"/>
      </w:pPr>
      <w:rPr>
        <w:rFonts w:ascii="Courier New" w:eastAsia="ヒラギノ角ゴ Pro W3" w:hAnsi="Courier New" w:hint="default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44" w:firstLine="2192"/>
      </w:pPr>
      <w:rPr>
        <w:rFonts w:ascii="Wingdings" w:eastAsia="ヒラギノ角ゴ Pro W3" w:hAnsi="Wingdings" w:hint="default"/>
        <w:position w:val="0"/>
        <w:sz w:val="22"/>
      </w:rPr>
    </w:lvl>
    <w:lvl w:ilvl="3">
      <w:start w:val="1"/>
      <w:numFmt w:val="bullet"/>
      <w:suff w:val="nothing"/>
      <w:lvlText w:val="•"/>
      <w:lvlJc w:val="left"/>
      <w:pPr>
        <w:ind w:left="44" w:firstLine="2912"/>
      </w:pPr>
      <w:rPr>
        <w:rFonts w:hint="default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44" w:firstLine="3632"/>
      </w:pPr>
      <w:rPr>
        <w:rFonts w:ascii="Courier New" w:eastAsia="ヒラギノ角ゴ Pro W3" w:hAnsi="Courier New" w:hint="default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44" w:firstLine="4352"/>
      </w:pPr>
      <w:rPr>
        <w:rFonts w:ascii="Wingdings" w:eastAsia="ヒラギノ角ゴ Pro W3" w:hAnsi="Wingdings" w:hint="default"/>
        <w:position w:val="0"/>
        <w:sz w:val="22"/>
      </w:rPr>
    </w:lvl>
    <w:lvl w:ilvl="6">
      <w:start w:val="1"/>
      <w:numFmt w:val="bullet"/>
      <w:suff w:val="nothing"/>
      <w:lvlText w:val="•"/>
      <w:lvlJc w:val="left"/>
      <w:pPr>
        <w:ind w:left="44" w:firstLine="5072"/>
      </w:pPr>
      <w:rPr>
        <w:rFonts w:hint="default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44" w:firstLine="5792"/>
      </w:pPr>
      <w:rPr>
        <w:rFonts w:ascii="Courier New" w:eastAsia="ヒラギノ角ゴ Pro W3" w:hAnsi="Courier New" w:hint="default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44" w:firstLine="6512"/>
      </w:pPr>
      <w:rPr>
        <w:rFonts w:ascii="Wingdings" w:eastAsia="ヒラギノ角ゴ Pro W3" w:hAnsi="Wingdings" w:hint="default"/>
        <w:position w:val="0"/>
        <w:sz w:val="22"/>
      </w:rPr>
    </w:lvl>
  </w:abstractNum>
  <w:abstractNum w:abstractNumId="1" w15:restartNumberingAfterBreak="0">
    <w:nsid w:val="0000001D"/>
    <w:multiLevelType w:val="multilevel"/>
    <w:tmpl w:val="26F4C546"/>
    <w:lvl w:ilvl="0">
      <w:start w:val="1"/>
      <w:numFmt w:val="bullet"/>
      <w:pStyle w:val="ListePuce"/>
      <w:lvlText w:val=""/>
      <w:lvlJc w:val="left"/>
      <w:pPr>
        <w:tabs>
          <w:tab w:val="num" w:pos="349"/>
        </w:tabs>
        <w:ind w:left="349" w:firstLine="360"/>
      </w:pPr>
      <w:rPr>
        <w:rFonts w:ascii="Wingdings" w:eastAsia="ヒラギノ角ゴ Pro W3" w:hAnsi="Wingdings" w:hint="default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position w:val="0"/>
        <w:sz w:val="22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position w:val="0"/>
        <w:sz w:val="22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position w:val="0"/>
        <w:sz w:val="22"/>
      </w:rPr>
    </w:lvl>
  </w:abstractNum>
  <w:abstractNum w:abstractNumId="2" w15:restartNumberingAfterBreak="0">
    <w:nsid w:val="057768D8"/>
    <w:multiLevelType w:val="hybridMultilevel"/>
    <w:tmpl w:val="9A3201AC"/>
    <w:lvl w:ilvl="0" w:tplc="7B26F93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C4D34"/>
    <w:multiLevelType w:val="hybridMultilevel"/>
    <w:tmpl w:val="36A24B3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12E"/>
    <w:multiLevelType w:val="hybridMultilevel"/>
    <w:tmpl w:val="0400B13A"/>
    <w:lvl w:ilvl="0" w:tplc="9B56A6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51B2"/>
    <w:multiLevelType w:val="multilevel"/>
    <w:tmpl w:val="FD58B0DC"/>
    <w:lvl w:ilvl="0">
      <w:start w:val="1"/>
      <w:numFmt w:val="bullet"/>
      <w:pStyle w:val="-Listetiret"/>
      <w:lvlText w:val=""/>
      <w:lvlJc w:val="left"/>
      <w:pPr>
        <w:ind w:left="360" w:firstLine="360"/>
      </w:pPr>
      <w:rPr>
        <w:rFonts w:ascii="Symbol" w:hAnsi="Symbol" w:hint="default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firstLine="360"/>
      </w:pPr>
      <w:rPr>
        <w:rFonts w:hint="default"/>
        <w:position w:val="0"/>
        <w:sz w:val="22"/>
      </w:rPr>
    </w:lvl>
    <w:lvl w:ilvl="2">
      <w:start w:val="1"/>
      <w:numFmt w:val="bullet"/>
      <w:lvlText w:val=""/>
      <w:lvlJc w:val="left"/>
      <w:pPr>
        <w:ind w:left="360" w:firstLine="1440"/>
      </w:pPr>
      <w:rPr>
        <w:rFonts w:ascii="Symbol" w:hAnsi="Symbol" w:hint="default"/>
        <w:position w:val="0"/>
        <w:sz w:val="22"/>
      </w:rPr>
    </w:lvl>
    <w:lvl w:ilvl="3">
      <w:start w:val="1"/>
      <w:numFmt w:val="decimal"/>
      <w:isLgl/>
      <w:suff w:val="nothing"/>
      <w:lvlText w:val="%2.%3.%4"/>
      <w:lvlJc w:val="left"/>
      <w:pPr>
        <w:ind w:left="360" w:firstLine="1800"/>
      </w:pPr>
      <w:rPr>
        <w:rFonts w:hint="default"/>
        <w:position w:val="0"/>
        <w:sz w:val="22"/>
      </w:rPr>
    </w:lvl>
    <w:lvl w:ilvl="4">
      <w:start w:val="1"/>
      <w:numFmt w:val="decimal"/>
      <w:isLgl/>
      <w:suff w:val="nothing"/>
      <w:lvlText w:val="%2.%3.%4.%5"/>
      <w:lvlJc w:val="left"/>
      <w:pPr>
        <w:ind w:left="360" w:firstLine="2520"/>
      </w:pPr>
      <w:rPr>
        <w:rFonts w:hint="default"/>
        <w:position w:val="0"/>
        <w:sz w:val="22"/>
      </w:rPr>
    </w:lvl>
    <w:lvl w:ilvl="5">
      <w:start w:val="1"/>
      <w:numFmt w:val="decimal"/>
      <w:isLgl/>
      <w:suff w:val="nothing"/>
      <w:lvlText w:val="%2.%3.%4.%5.%6"/>
      <w:lvlJc w:val="left"/>
      <w:pPr>
        <w:ind w:left="360" w:firstLine="288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2.%3.%4.%5.%6.%7"/>
      <w:lvlJc w:val="left"/>
      <w:pPr>
        <w:ind w:left="360" w:firstLine="3600"/>
      </w:pPr>
      <w:rPr>
        <w:rFonts w:hint="default"/>
        <w:position w:val="0"/>
        <w:sz w:val="22"/>
      </w:rPr>
    </w:lvl>
    <w:lvl w:ilvl="7">
      <w:start w:val="1"/>
      <w:numFmt w:val="decimal"/>
      <w:isLgl/>
      <w:suff w:val="nothing"/>
      <w:lvlText w:val="%2.%3.%4.%5.%6.%7.%8"/>
      <w:lvlJc w:val="left"/>
      <w:pPr>
        <w:ind w:left="360" w:firstLine="3960"/>
      </w:pPr>
      <w:rPr>
        <w:rFonts w:hint="default"/>
        <w:position w:val="0"/>
        <w:sz w:val="22"/>
      </w:rPr>
    </w:lvl>
    <w:lvl w:ilvl="8">
      <w:start w:val="1"/>
      <w:numFmt w:val="decimal"/>
      <w:isLgl/>
      <w:suff w:val="nothing"/>
      <w:lvlText w:val="%2.%3.%4.%5.%6.%7.%8.%9"/>
      <w:lvlJc w:val="left"/>
      <w:pPr>
        <w:ind w:left="360" w:firstLine="4320"/>
      </w:pPr>
      <w:rPr>
        <w:rFonts w:hint="default"/>
        <w:position w:val="0"/>
        <w:sz w:val="22"/>
      </w:rPr>
    </w:lvl>
  </w:abstractNum>
  <w:abstractNum w:abstractNumId="6" w15:restartNumberingAfterBreak="0">
    <w:nsid w:val="3F28216A"/>
    <w:multiLevelType w:val="hybridMultilevel"/>
    <w:tmpl w:val="1384333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30075"/>
    <w:multiLevelType w:val="hybridMultilevel"/>
    <w:tmpl w:val="72E8A810"/>
    <w:lvl w:ilvl="0" w:tplc="E698169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B4D18"/>
    <w:multiLevelType w:val="hybridMultilevel"/>
    <w:tmpl w:val="FA2CEF90"/>
    <w:lvl w:ilvl="0" w:tplc="2A7E8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9EA"/>
    <w:rsid w:val="000164B5"/>
    <w:rsid w:val="000264D8"/>
    <w:rsid w:val="000320A2"/>
    <w:rsid w:val="00040AE7"/>
    <w:rsid w:val="0005768C"/>
    <w:rsid w:val="000A1353"/>
    <w:rsid w:val="000A21F1"/>
    <w:rsid w:val="000B0AE2"/>
    <w:rsid w:val="000B2071"/>
    <w:rsid w:val="000C590F"/>
    <w:rsid w:val="000C6BA5"/>
    <w:rsid w:val="000E72A3"/>
    <w:rsid w:val="000F073B"/>
    <w:rsid w:val="00103D95"/>
    <w:rsid w:val="00120E1C"/>
    <w:rsid w:val="00122D94"/>
    <w:rsid w:val="00126C90"/>
    <w:rsid w:val="001555D2"/>
    <w:rsid w:val="001573A5"/>
    <w:rsid w:val="00162485"/>
    <w:rsid w:val="001630D5"/>
    <w:rsid w:val="0017464D"/>
    <w:rsid w:val="0018448C"/>
    <w:rsid w:val="001953F8"/>
    <w:rsid w:val="001B2B6F"/>
    <w:rsid w:val="001B4268"/>
    <w:rsid w:val="001C11E0"/>
    <w:rsid w:val="001C229F"/>
    <w:rsid w:val="001C46B8"/>
    <w:rsid w:val="001D43B0"/>
    <w:rsid w:val="001D7252"/>
    <w:rsid w:val="00210B0A"/>
    <w:rsid w:val="002335E5"/>
    <w:rsid w:val="00240A96"/>
    <w:rsid w:val="00242549"/>
    <w:rsid w:val="00244EF5"/>
    <w:rsid w:val="00267D46"/>
    <w:rsid w:val="00271915"/>
    <w:rsid w:val="0027663D"/>
    <w:rsid w:val="00282D4D"/>
    <w:rsid w:val="00292867"/>
    <w:rsid w:val="002A6AB0"/>
    <w:rsid w:val="002B2131"/>
    <w:rsid w:val="002D6682"/>
    <w:rsid w:val="002D670F"/>
    <w:rsid w:val="002E0B09"/>
    <w:rsid w:val="002F599B"/>
    <w:rsid w:val="00313D1C"/>
    <w:rsid w:val="00320671"/>
    <w:rsid w:val="00330377"/>
    <w:rsid w:val="00332531"/>
    <w:rsid w:val="00346B7E"/>
    <w:rsid w:val="00355779"/>
    <w:rsid w:val="00363430"/>
    <w:rsid w:val="003759EA"/>
    <w:rsid w:val="00377148"/>
    <w:rsid w:val="00386B0D"/>
    <w:rsid w:val="003A2BD4"/>
    <w:rsid w:val="003A33D0"/>
    <w:rsid w:val="003A426F"/>
    <w:rsid w:val="003C26E1"/>
    <w:rsid w:val="003C5152"/>
    <w:rsid w:val="003D0004"/>
    <w:rsid w:val="003D4561"/>
    <w:rsid w:val="003F5427"/>
    <w:rsid w:val="00401BA8"/>
    <w:rsid w:val="004156A0"/>
    <w:rsid w:val="00416F35"/>
    <w:rsid w:val="00431EFD"/>
    <w:rsid w:val="00447399"/>
    <w:rsid w:val="004547FE"/>
    <w:rsid w:val="00471239"/>
    <w:rsid w:val="00476DDE"/>
    <w:rsid w:val="004903FF"/>
    <w:rsid w:val="004A7E0B"/>
    <w:rsid w:val="004B179E"/>
    <w:rsid w:val="004B6C6B"/>
    <w:rsid w:val="004D0DC7"/>
    <w:rsid w:val="004E28C4"/>
    <w:rsid w:val="004F1566"/>
    <w:rsid w:val="00525169"/>
    <w:rsid w:val="00526436"/>
    <w:rsid w:val="00531BAA"/>
    <w:rsid w:val="00533727"/>
    <w:rsid w:val="00546422"/>
    <w:rsid w:val="00547AA5"/>
    <w:rsid w:val="005568B5"/>
    <w:rsid w:val="00576AB8"/>
    <w:rsid w:val="005A1838"/>
    <w:rsid w:val="005A30A9"/>
    <w:rsid w:val="005A73E7"/>
    <w:rsid w:val="005B48EC"/>
    <w:rsid w:val="005D5C51"/>
    <w:rsid w:val="005F5A3A"/>
    <w:rsid w:val="00617AEF"/>
    <w:rsid w:val="00622BAA"/>
    <w:rsid w:val="00651266"/>
    <w:rsid w:val="006568EC"/>
    <w:rsid w:val="00666D93"/>
    <w:rsid w:val="006A6156"/>
    <w:rsid w:val="006B6EDA"/>
    <w:rsid w:val="006E687F"/>
    <w:rsid w:val="006E72A9"/>
    <w:rsid w:val="006F1AE4"/>
    <w:rsid w:val="006F465C"/>
    <w:rsid w:val="006F72EF"/>
    <w:rsid w:val="00704D6B"/>
    <w:rsid w:val="00706F3D"/>
    <w:rsid w:val="0072092E"/>
    <w:rsid w:val="007211E7"/>
    <w:rsid w:val="00733E5C"/>
    <w:rsid w:val="007504E7"/>
    <w:rsid w:val="00772DD6"/>
    <w:rsid w:val="007948CC"/>
    <w:rsid w:val="0079540B"/>
    <w:rsid w:val="007A31D6"/>
    <w:rsid w:val="007C18ED"/>
    <w:rsid w:val="007C594A"/>
    <w:rsid w:val="007D411D"/>
    <w:rsid w:val="007F33B3"/>
    <w:rsid w:val="00803275"/>
    <w:rsid w:val="00826730"/>
    <w:rsid w:val="00832A10"/>
    <w:rsid w:val="008368A5"/>
    <w:rsid w:val="00875713"/>
    <w:rsid w:val="0087732E"/>
    <w:rsid w:val="00895EF6"/>
    <w:rsid w:val="008A5770"/>
    <w:rsid w:val="008B05A4"/>
    <w:rsid w:val="008B7350"/>
    <w:rsid w:val="008C0FF8"/>
    <w:rsid w:val="008D5FFD"/>
    <w:rsid w:val="00911A7C"/>
    <w:rsid w:val="00915525"/>
    <w:rsid w:val="0091583A"/>
    <w:rsid w:val="009243DC"/>
    <w:rsid w:val="00925CC2"/>
    <w:rsid w:val="009335D3"/>
    <w:rsid w:val="0093435E"/>
    <w:rsid w:val="00944950"/>
    <w:rsid w:val="0095326C"/>
    <w:rsid w:val="009541B2"/>
    <w:rsid w:val="00957D74"/>
    <w:rsid w:val="00961602"/>
    <w:rsid w:val="00967389"/>
    <w:rsid w:val="009836EC"/>
    <w:rsid w:val="00990DAA"/>
    <w:rsid w:val="00996B20"/>
    <w:rsid w:val="009B7C37"/>
    <w:rsid w:val="009C167D"/>
    <w:rsid w:val="009D7605"/>
    <w:rsid w:val="009E3530"/>
    <w:rsid w:val="009F2233"/>
    <w:rsid w:val="009F687D"/>
    <w:rsid w:val="00A036A6"/>
    <w:rsid w:val="00A0468C"/>
    <w:rsid w:val="00A07792"/>
    <w:rsid w:val="00A13649"/>
    <w:rsid w:val="00A14C5F"/>
    <w:rsid w:val="00A4640A"/>
    <w:rsid w:val="00A6229A"/>
    <w:rsid w:val="00A62740"/>
    <w:rsid w:val="00A6632E"/>
    <w:rsid w:val="00A66596"/>
    <w:rsid w:val="00A851E7"/>
    <w:rsid w:val="00A93644"/>
    <w:rsid w:val="00AB4D28"/>
    <w:rsid w:val="00AC0E58"/>
    <w:rsid w:val="00AC10FE"/>
    <w:rsid w:val="00AC48A5"/>
    <w:rsid w:val="00AD5555"/>
    <w:rsid w:val="00AD7522"/>
    <w:rsid w:val="00B0346E"/>
    <w:rsid w:val="00B1499B"/>
    <w:rsid w:val="00B15AAD"/>
    <w:rsid w:val="00B607E8"/>
    <w:rsid w:val="00B81AEB"/>
    <w:rsid w:val="00BA326C"/>
    <w:rsid w:val="00BB4FE2"/>
    <w:rsid w:val="00BC4844"/>
    <w:rsid w:val="00BE4670"/>
    <w:rsid w:val="00BF6F55"/>
    <w:rsid w:val="00C026EA"/>
    <w:rsid w:val="00C041C4"/>
    <w:rsid w:val="00C152DC"/>
    <w:rsid w:val="00C20C79"/>
    <w:rsid w:val="00C2362D"/>
    <w:rsid w:val="00C26C7D"/>
    <w:rsid w:val="00C31694"/>
    <w:rsid w:val="00C32A5F"/>
    <w:rsid w:val="00C449AB"/>
    <w:rsid w:val="00C4772E"/>
    <w:rsid w:val="00CC282D"/>
    <w:rsid w:val="00CC726A"/>
    <w:rsid w:val="00CC7D5B"/>
    <w:rsid w:val="00CF2467"/>
    <w:rsid w:val="00CF7A71"/>
    <w:rsid w:val="00D0485F"/>
    <w:rsid w:val="00D074B9"/>
    <w:rsid w:val="00D80318"/>
    <w:rsid w:val="00D90E1B"/>
    <w:rsid w:val="00D94414"/>
    <w:rsid w:val="00DB29BC"/>
    <w:rsid w:val="00DB324C"/>
    <w:rsid w:val="00DB6EB2"/>
    <w:rsid w:val="00DE0948"/>
    <w:rsid w:val="00DE3491"/>
    <w:rsid w:val="00DE501C"/>
    <w:rsid w:val="00E0382D"/>
    <w:rsid w:val="00E10229"/>
    <w:rsid w:val="00E236A2"/>
    <w:rsid w:val="00E43027"/>
    <w:rsid w:val="00E50A72"/>
    <w:rsid w:val="00E54A86"/>
    <w:rsid w:val="00E54F06"/>
    <w:rsid w:val="00E850DF"/>
    <w:rsid w:val="00E85F66"/>
    <w:rsid w:val="00E91758"/>
    <w:rsid w:val="00E95D29"/>
    <w:rsid w:val="00E973B9"/>
    <w:rsid w:val="00EB4C04"/>
    <w:rsid w:val="00EC1226"/>
    <w:rsid w:val="00EC2CCF"/>
    <w:rsid w:val="00EC30CA"/>
    <w:rsid w:val="00EC4247"/>
    <w:rsid w:val="00EE1BE0"/>
    <w:rsid w:val="00EE49EB"/>
    <w:rsid w:val="00EE7928"/>
    <w:rsid w:val="00F04AB6"/>
    <w:rsid w:val="00F128A2"/>
    <w:rsid w:val="00F32ED8"/>
    <w:rsid w:val="00F34A70"/>
    <w:rsid w:val="00F372F8"/>
    <w:rsid w:val="00F74CA6"/>
    <w:rsid w:val="00F8456E"/>
    <w:rsid w:val="00F94E97"/>
    <w:rsid w:val="00F9660B"/>
    <w:rsid w:val="00FB1D86"/>
    <w:rsid w:val="00FD33A3"/>
    <w:rsid w:val="00FF00C8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0ADEAD9-C313-4B82-AFED-447758C0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B6"/>
    <w:pPr>
      <w:spacing w:after="120" w:line="240" w:lineRule="auto"/>
    </w:pPr>
    <w:rPr>
      <w:color w:val="000000" w:themeColor="text1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F04AB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4AB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F04AB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F04AB6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F04AB6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04AB6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locked/>
    <w:rsid w:val="00F04AB6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locked/>
    <w:rsid w:val="00F04AB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F04AB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4AB6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04AB6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04AB6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customStyle="1" w:styleId="1GrandTitre">
    <w:name w:val="1. Grand Titre"/>
    <w:basedOn w:val="Normal"/>
    <w:link w:val="1GrandTitreCar"/>
    <w:rsid w:val="00E850DF"/>
    <w:pPr>
      <w:shd w:val="clear" w:color="auto" w:fill="BFBFBF" w:themeFill="background1" w:themeFillShade="BF"/>
      <w:spacing w:before="240" w:after="240"/>
    </w:pPr>
    <w:rPr>
      <w:rFonts w:ascii="Arial" w:eastAsia="ヒラギノ角ゴ Pro W3" w:hAnsi="Arial"/>
      <w:b/>
      <w:color w:val="000000"/>
      <w:kern w:val="22"/>
      <w:sz w:val="28"/>
      <w:szCs w:val="28"/>
    </w:rPr>
  </w:style>
  <w:style w:type="character" w:customStyle="1" w:styleId="1GrandTitreCar">
    <w:name w:val="1. Grand Titre Car"/>
    <w:basedOn w:val="Policepardfaut"/>
    <w:link w:val="1GrandTitre"/>
    <w:rsid w:val="00E850DF"/>
    <w:rPr>
      <w:rFonts w:ascii="Arial" w:eastAsia="ヒラギノ角ゴ Pro W3" w:hAnsi="Arial"/>
      <w:b/>
      <w:color w:val="000000"/>
      <w:kern w:val="22"/>
      <w:sz w:val="28"/>
      <w:szCs w:val="28"/>
      <w:shd w:val="clear" w:color="auto" w:fill="BFBFBF" w:themeFill="background1" w:themeFillShade="BF"/>
    </w:rPr>
  </w:style>
  <w:style w:type="paragraph" w:customStyle="1" w:styleId="11Titre">
    <w:name w:val="1.1 Titre"/>
    <w:basedOn w:val="Normal"/>
    <w:link w:val="11TitreCar"/>
    <w:rsid w:val="00E850DF"/>
    <w:pPr>
      <w:suppressAutoHyphens/>
      <w:spacing w:before="240" w:after="240"/>
      <w:ind w:left="425" w:hanging="425"/>
      <w:jc w:val="both"/>
    </w:pPr>
    <w:rPr>
      <w:rFonts w:ascii="Arial" w:eastAsia="ヒラギノ角ゴ Pro W3" w:hAnsi="Arial" w:cs="Arial"/>
      <w:b/>
      <w:i/>
      <w:color w:val="595959" w:themeColor="text1" w:themeTint="A6"/>
      <w:kern w:val="22"/>
      <w:sz w:val="22"/>
      <w:u w:color="000000"/>
    </w:rPr>
  </w:style>
  <w:style w:type="character" w:customStyle="1" w:styleId="11TitreCar">
    <w:name w:val="1.1 Titre Car"/>
    <w:basedOn w:val="Policepardfaut"/>
    <w:link w:val="11Titre"/>
    <w:rsid w:val="00E850DF"/>
    <w:rPr>
      <w:rFonts w:ascii="Arial" w:eastAsia="ヒラギノ角ゴ Pro W3" w:hAnsi="Arial" w:cs="Arial"/>
      <w:b/>
      <w:i/>
      <w:color w:val="595959" w:themeColor="text1" w:themeTint="A6"/>
      <w:kern w:val="22"/>
      <w:sz w:val="22"/>
      <w:u w:color="000000"/>
    </w:rPr>
  </w:style>
  <w:style w:type="paragraph" w:customStyle="1" w:styleId="ListePuce">
    <w:name w:val="• Liste à Puce"/>
    <w:basedOn w:val="Normal"/>
    <w:link w:val="ListePuceCar"/>
    <w:rsid w:val="00E850DF"/>
    <w:pPr>
      <w:numPr>
        <w:numId w:val="6"/>
      </w:numPr>
      <w:tabs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uppressAutoHyphens/>
      <w:jc w:val="both"/>
    </w:pPr>
    <w:rPr>
      <w:rFonts w:ascii="Arial" w:eastAsia="ヒラギノ角ゴ Pro W3" w:hAnsi="Arial" w:cs="Arial"/>
      <w:color w:val="000000"/>
      <w:sz w:val="22"/>
      <w:lang w:eastAsia="fr-BE"/>
    </w:rPr>
  </w:style>
  <w:style w:type="character" w:customStyle="1" w:styleId="ListePuceCar">
    <w:name w:val="• Liste à Puce Car"/>
    <w:basedOn w:val="Policepardfaut"/>
    <w:link w:val="ListePuce"/>
    <w:rsid w:val="00E850DF"/>
    <w:rPr>
      <w:rFonts w:ascii="Arial" w:eastAsia="ヒラギノ角ゴ Pro W3" w:hAnsi="Arial" w:cs="Arial"/>
      <w:color w:val="000000"/>
      <w:sz w:val="22"/>
      <w:lang w:eastAsia="fr-BE"/>
    </w:rPr>
  </w:style>
  <w:style w:type="paragraph" w:customStyle="1" w:styleId="1Titre">
    <w:name w:val="1. Titre"/>
    <w:basedOn w:val="Normal"/>
    <w:rsid w:val="00E850DF"/>
    <w:pPr>
      <w:suppressAutoHyphens/>
      <w:spacing w:before="240" w:after="240"/>
      <w:ind w:left="681" w:hanging="397"/>
    </w:pPr>
    <w:rPr>
      <w:rFonts w:ascii="Arial" w:eastAsia="ヒラギノ角ゴ Pro W3" w:hAnsi="Arial"/>
      <w:b/>
      <w:color w:val="000000"/>
      <w:kern w:val="22"/>
      <w:sz w:val="22"/>
    </w:rPr>
  </w:style>
  <w:style w:type="paragraph" w:customStyle="1" w:styleId="NotesBDP">
    <w:name w:val="Notes BDP"/>
    <w:basedOn w:val="Normal"/>
    <w:rsid w:val="00E850DF"/>
    <w:rPr>
      <w:rFonts w:ascii="Verdana" w:hAnsi="Verdana" w:cs="Arial"/>
      <w:i/>
      <w:sz w:val="16"/>
      <w:szCs w:val="16"/>
    </w:rPr>
  </w:style>
  <w:style w:type="paragraph" w:customStyle="1" w:styleId="111Titre">
    <w:name w:val="1.1.1 Titre"/>
    <w:basedOn w:val="11Titre"/>
    <w:rsid w:val="00E850DF"/>
    <w:pPr>
      <w:spacing w:after="360"/>
      <w:ind w:left="992" w:hanging="567"/>
    </w:pPr>
    <w:rPr>
      <w:color w:val="auto"/>
    </w:rPr>
  </w:style>
  <w:style w:type="paragraph" w:customStyle="1" w:styleId="-Listetiret">
    <w:name w:val="- Liste tiret"/>
    <w:basedOn w:val="Normal"/>
    <w:link w:val="-ListetiretCar"/>
    <w:rsid w:val="00E850DF"/>
    <w:pPr>
      <w:numPr>
        <w:numId w:val="7"/>
      </w:numPr>
      <w:suppressAutoHyphens/>
      <w:jc w:val="both"/>
    </w:pPr>
    <w:rPr>
      <w:rFonts w:ascii="Arial" w:eastAsia="ヒラギノ角ゴ Pro W3" w:hAnsi="Arial" w:cs="Arial"/>
      <w:kern w:val="22"/>
      <w:sz w:val="22"/>
    </w:rPr>
  </w:style>
  <w:style w:type="character" w:customStyle="1" w:styleId="-ListetiretCar">
    <w:name w:val="- Liste tiret Car"/>
    <w:basedOn w:val="Policepardfaut"/>
    <w:link w:val="-Listetiret"/>
    <w:rsid w:val="00E850DF"/>
    <w:rPr>
      <w:rFonts w:ascii="Arial" w:eastAsia="ヒラギノ角ゴ Pro W3" w:hAnsi="Arial" w:cs="Arial"/>
      <w:color w:val="5A5A5A" w:themeColor="text1" w:themeTint="A5"/>
      <w:kern w:val="22"/>
      <w:sz w:val="22"/>
    </w:rPr>
  </w:style>
  <w:style w:type="paragraph" w:customStyle="1" w:styleId="Sous-titrearticle">
    <w:name w:val="Sous-titre article"/>
    <w:basedOn w:val="Normal"/>
    <w:rsid w:val="00E850DF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80"/>
      <w:jc w:val="both"/>
    </w:pPr>
    <w:rPr>
      <w:rFonts w:ascii="Arial" w:eastAsia="ヒラギノ角ゴ Pro W3" w:hAnsi="Arial" w:cs="Arial"/>
      <w:bCs/>
      <w:color w:val="000000"/>
      <w:sz w:val="28"/>
      <w:szCs w:val="28"/>
      <w:lang w:eastAsia="fr-BE"/>
    </w:rPr>
  </w:style>
  <w:style w:type="paragraph" w:customStyle="1" w:styleId="Intertitrearticle">
    <w:name w:val="Intertitre article"/>
    <w:basedOn w:val="Sous-titrearticle"/>
    <w:rsid w:val="00E850DF"/>
    <w:pPr>
      <w:spacing w:after="0"/>
    </w:pPr>
    <w:rPr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04AB6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rsid w:val="00F04AB6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rsid w:val="00F04AB6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rsid w:val="00F04AB6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rsid w:val="00F04AB6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F04AB6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F04AB6"/>
    <w:rPr>
      <w:b/>
      <w:bCs/>
      <w:smallCaps/>
      <w:color w:val="04617B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F04AB6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04AB6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F04AB6"/>
    <w:pPr>
      <w:spacing w:after="600" w:line="240" w:lineRule="auto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4AB6"/>
    <w:rPr>
      <w:smallCaps/>
      <w:color w:val="21B1C7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F04AB6"/>
    <w:rPr>
      <w:b/>
      <w:bCs/>
      <w:spacing w:val="0"/>
    </w:rPr>
  </w:style>
  <w:style w:type="character" w:styleId="Accentuation">
    <w:name w:val="Emphasis"/>
    <w:uiPriority w:val="20"/>
    <w:qFormat/>
    <w:rsid w:val="00F04AB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F04AB6"/>
    <w:pPr>
      <w:spacing w:after="0"/>
    </w:pPr>
    <w:rPr>
      <w:color w:val="5A5A5A" w:themeColor="text1" w:themeTint="A5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4AB6"/>
    <w:rPr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F04AB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04AB6"/>
    <w:rPr>
      <w:i/>
      <w:iCs/>
      <w:color w:val="5A5A5A" w:themeColor="text1" w:themeTint="A5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F04AB6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4AB6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4AB6"/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styleId="Emphaseple">
    <w:name w:val="Subtle Emphasis"/>
    <w:uiPriority w:val="19"/>
    <w:qFormat/>
    <w:rsid w:val="00F04AB6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F04AB6"/>
    <w:rPr>
      <w:b/>
      <w:bCs/>
      <w:smallCaps/>
      <w:color w:val="0F6FC6" w:themeColor="accent1"/>
      <w:spacing w:val="40"/>
    </w:rPr>
  </w:style>
  <w:style w:type="character" w:styleId="Rfrenceple">
    <w:name w:val="Subtle Reference"/>
    <w:uiPriority w:val="31"/>
    <w:qFormat/>
    <w:rsid w:val="00F04AB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F04AB6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Titredulivre">
    <w:name w:val="Book Title"/>
    <w:uiPriority w:val="33"/>
    <w:qFormat/>
    <w:rsid w:val="00F04AB6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04AB6"/>
    <w:pPr>
      <w:outlineLvl w:val="9"/>
    </w:pPr>
    <w:rPr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0D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850DF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E850D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50DF"/>
    <w:rPr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9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9EA"/>
    <w:rPr>
      <w:rFonts w:ascii="Tahoma" w:hAnsi="Tahoma" w:cs="Tahoma"/>
      <w:color w:val="000000" w:themeColor="text1"/>
      <w:sz w:val="16"/>
      <w:szCs w:val="16"/>
      <w:lang w:val="fr-BE"/>
    </w:rPr>
  </w:style>
  <w:style w:type="character" w:styleId="Lienhypertexte">
    <w:name w:val="Hyperlink"/>
    <w:basedOn w:val="Policepardfaut"/>
    <w:uiPriority w:val="99"/>
    <w:unhideWhenUsed/>
    <w:rsid w:val="00CF2467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cid:image001.png@01D1A9EB.BDACC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pattestations.be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B7FE-661C-4513-A303-35D3B468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Fabienne de Lelys</cp:lastModifiedBy>
  <cp:revision>2</cp:revision>
  <cp:lastPrinted>2016-05-09T10:21:00Z</cp:lastPrinted>
  <dcterms:created xsi:type="dcterms:W3CDTF">2016-05-13T08:12:00Z</dcterms:created>
  <dcterms:modified xsi:type="dcterms:W3CDTF">2016-05-13T08:12:00Z</dcterms:modified>
</cp:coreProperties>
</file>